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417" w:rsidRDefault="00341D24" w:rsidP="00341D24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5F4417">
        <w:rPr>
          <w:rFonts w:ascii="Times New Roman" w:hAnsi="Times New Roman"/>
          <w:b/>
          <w:sz w:val="32"/>
          <w:szCs w:val="32"/>
        </w:rPr>
        <w:t xml:space="preserve">Уряд затвердив бюджет ФССУ на 2022 рік з </w:t>
      </w:r>
    </w:p>
    <w:p w:rsidR="00341D24" w:rsidRPr="005F4417" w:rsidRDefault="00341D24" w:rsidP="00341D24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5F4417">
        <w:rPr>
          <w:rFonts w:ascii="Times New Roman" w:hAnsi="Times New Roman"/>
          <w:b/>
          <w:sz w:val="32"/>
          <w:szCs w:val="32"/>
        </w:rPr>
        <w:t xml:space="preserve">видатками в 37,5 </w:t>
      </w:r>
      <w:proofErr w:type="spellStart"/>
      <w:r w:rsidRPr="005F4417">
        <w:rPr>
          <w:rFonts w:ascii="Times New Roman" w:hAnsi="Times New Roman"/>
          <w:b/>
          <w:sz w:val="32"/>
          <w:szCs w:val="32"/>
        </w:rPr>
        <w:t>млрд</w:t>
      </w:r>
      <w:proofErr w:type="spellEnd"/>
      <w:r w:rsidRPr="005F4417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5F4417">
        <w:rPr>
          <w:rFonts w:ascii="Times New Roman" w:hAnsi="Times New Roman"/>
          <w:b/>
          <w:sz w:val="32"/>
          <w:szCs w:val="32"/>
        </w:rPr>
        <w:t>грн</w:t>
      </w:r>
      <w:proofErr w:type="spellEnd"/>
    </w:p>
    <w:p w:rsidR="00341D24" w:rsidRPr="005F4417" w:rsidRDefault="00341D24" w:rsidP="00341D2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5F4417">
        <w:rPr>
          <w:rFonts w:ascii="Times New Roman" w:hAnsi="Times New Roman"/>
          <w:sz w:val="32"/>
          <w:szCs w:val="32"/>
        </w:rPr>
        <w:t xml:space="preserve">Кабінет Міністрів України затвердив бюджет Фонду соціального страхування України на 2022 рік. </w:t>
      </w:r>
    </w:p>
    <w:p w:rsidR="00341D24" w:rsidRPr="005F4417" w:rsidRDefault="00341D24" w:rsidP="00341D24">
      <w:pPr>
        <w:ind w:firstLine="851"/>
        <w:jc w:val="both"/>
        <w:rPr>
          <w:rFonts w:ascii="Times New Roman" w:hAnsi="Times New Roman"/>
          <w:sz w:val="32"/>
          <w:szCs w:val="32"/>
        </w:rPr>
      </w:pPr>
      <w:r w:rsidRPr="005F4417">
        <w:rPr>
          <w:rFonts w:ascii="Times New Roman" w:hAnsi="Times New Roman"/>
          <w:sz w:val="32"/>
          <w:szCs w:val="32"/>
        </w:rPr>
        <w:t>Видатки Фонду у поточному році планово сягнуть 37,52 мільярда гривень, з яких, зокрема:</w:t>
      </w:r>
    </w:p>
    <w:p w:rsidR="00341D24" w:rsidRPr="005F4417" w:rsidRDefault="00341D24" w:rsidP="00341D2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5F4417">
        <w:rPr>
          <w:rFonts w:ascii="Times New Roman" w:hAnsi="Times New Roman"/>
          <w:sz w:val="32"/>
          <w:szCs w:val="32"/>
        </w:rPr>
        <w:t xml:space="preserve">● на матеріальне забезпечення (допомоги по тимчасовій втраті працездатності, по вагітності та пологах і на поховання) та соціальні послуги – 22,82 </w:t>
      </w:r>
      <w:proofErr w:type="spellStart"/>
      <w:r w:rsidRPr="005F4417">
        <w:rPr>
          <w:rFonts w:ascii="Times New Roman" w:hAnsi="Times New Roman"/>
          <w:sz w:val="32"/>
          <w:szCs w:val="32"/>
        </w:rPr>
        <w:t>млрд</w:t>
      </w:r>
      <w:proofErr w:type="spellEnd"/>
      <w:r w:rsidRPr="005F4417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F4417">
        <w:rPr>
          <w:rFonts w:ascii="Times New Roman" w:hAnsi="Times New Roman"/>
          <w:sz w:val="32"/>
          <w:szCs w:val="32"/>
        </w:rPr>
        <w:t>грн</w:t>
      </w:r>
      <w:proofErr w:type="spellEnd"/>
      <w:r w:rsidRPr="005F4417">
        <w:rPr>
          <w:rFonts w:ascii="Times New Roman" w:hAnsi="Times New Roman"/>
          <w:sz w:val="32"/>
          <w:szCs w:val="32"/>
        </w:rPr>
        <w:t>;</w:t>
      </w:r>
    </w:p>
    <w:p w:rsidR="00341D24" w:rsidRPr="005F4417" w:rsidRDefault="00341D24" w:rsidP="00341D2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5F4417">
        <w:rPr>
          <w:rFonts w:ascii="Times New Roman" w:hAnsi="Times New Roman"/>
          <w:sz w:val="32"/>
          <w:szCs w:val="32"/>
        </w:rPr>
        <w:t xml:space="preserve">● на страхові витрати потерпілим на виробництві і членам їх родин – 12,22 </w:t>
      </w:r>
      <w:proofErr w:type="spellStart"/>
      <w:r w:rsidRPr="005F4417">
        <w:rPr>
          <w:rFonts w:ascii="Times New Roman" w:hAnsi="Times New Roman"/>
          <w:sz w:val="32"/>
          <w:szCs w:val="32"/>
        </w:rPr>
        <w:t>млрд</w:t>
      </w:r>
      <w:proofErr w:type="spellEnd"/>
      <w:r w:rsidRPr="005F4417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5F4417">
        <w:rPr>
          <w:rFonts w:ascii="Times New Roman" w:hAnsi="Times New Roman"/>
          <w:sz w:val="32"/>
          <w:szCs w:val="32"/>
        </w:rPr>
        <w:t>грн</w:t>
      </w:r>
      <w:proofErr w:type="spellEnd"/>
      <w:r w:rsidRPr="005F4417">
        <w:rPr>
          <w:rFonts w:ascii="Times New Roman" w:hAnsi="Times New Roman"/>
          <w:sz w:val="32"/>
          <w:szCs w:val="32"/>
        </w:rPr>
        <w:t xml:space="preserve">; </w:t>
      </w:r>
    </w:p>
    <w:p w:rsidR="00341D24" w:rsidRPr="005F4417" w:rsidRDefault="00341D24" w:rsidP="00341D2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5F4417">
        <w:rPr>
          <w:rFonts w:ascii="Times New Roman" w:hAnsi="Times New Roman"/>
          <w:sz w:val="32"/>
          <w:szCs w:val="32"/>
        </w:rPr>
        <w:t xml:space="preserve">● на страхові витрати на медичну і соціальну допомогу – 0,59 </w:t>
      </w:r>
      <w:proofErr w:type="spellStart"/>
      <w:r w:rsidRPr="005F4417">
        <w:rPr>
          <w:rFonts w:ascii="Times New Roman" w:hAnsi="Times New Roman"/>
          <w:sz w:val="32"/>
          <w:szCs w:val="32"/>
        </w:rPr>
        <w:t>млрд</w:t>
      </w:r>
      <w:proofErr w:type="spellEnd"/>
      <w:r w:rsidRPr="005F4417">
        <w:rPr>
          <w:rFonts w:ascii="Times New Roman" w:hAnsi="Times New Roman"/>
          <w:sz w:val="32"/>
          <w:szCs w:val="32"/>
        </w:rPr>
        <w:t xml:space="preserve"> грн.</w:t>
      </w:r>
    </w:p>
    <w:p w:rsidR="00341D24" w:rsidRPr="005F4417" w:rsidRDefault="00341D24" w:rsidP="00341D2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5F4417">
        <w:rPr>
          <w:rFonts w:ascii="Times New Roman" w:hAnsi="Times New Roman"/>
          <w:sz w:val="32"/>
          <w:szCs w:val="32"/>
        </w:rPr>
        <w:t xml:space="preserve">Дохідна частина бюджету з урахуванням залишку коштів на початок року визначена в розмірі 37,52 </w:t>
      </w:r>
      <w:proofErr w:type="spellStart"/>
      <w:r w:rsidRPr="005F4417">
        <w:rPr>
          <w:rFonts w:ascii="Times New Roman" w:hAnsi="Times New Roman"/>
          <w:sz w:val="32"/>
          <w:szCs w:val="32"/>
        </w:rPr>
        <w:t>млрд</w:t>
      </w:r>
      <w:proofErr w:type="spellEnd"/>
      <w:r w:rsidRPr="005F4417">
        <w:rPr>
          <w:rFonts w:ascii="Times New Roman" w:hAnsi="Times New Roman"/>
          <w:sz w:val="32"/>
          <w:szCs w:val="32"/>
        </w:rPr>
        <w:t xml:space="preserve"> гривень.</w:t>
      </w: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196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E4189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41D24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858C1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4199F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4417"/>
    <w:rsid w:val="005F48C9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3FD2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290E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4A33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B7C4F"/>
    <w:rsid w:val="00CC046F"/>
    <w:rsid w:val="00CC6F2D"/>
    <w:rsid w:val="00CC7028"/>
    <w:rsid w:val="00CE04F9"/>
    <w:rsid w:val="00CE0AD0"/>
    <w:rsid w:val="00CE6980"/>
    <w:rsid w:val="00CE7E93"/>
    <w:rsid w:val="00D0036C"/>
    <w:rsid w:val="00D03E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B0945"/>
    <w:rsid w:val="00DD12BD"/>
    <w:rsid w:val="00DD14A5"/>
    <w:rsid w:val="00DD2A8A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559F9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EF7759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392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3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2022-02-21T08:12:00Z</dcterms:created>
  <dcterms:modified xsi:type="dcterms:W3CDTF">2022-02-21T08:12:00Z</dcterms:modified>
</cp:coreProperties>
</file>